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AD1" w:rsidRDefault="00B7747F">
      <w:pPr>
        <w:spacing w:after="372" w:line="275" w:lineRule="auto"/>
        <w:ind w:left="0" w:firstLine="0"/>
        <w:jc w:val="center"/>
      </w:pPr>
      <w:r>
        <w:rPr>
          <w:color w:val="2D2F32"/>
          <w:sz w:val="32"/>
        </w:rPr>
        <w:t>Материально-техническое обеспечение образовательной деятельности, в том числе в отношении инвалидов и лиц с ОВЗ</w:t>
      </w:r>
    </w:p>
    <w:p w:rsidR="00A82AD1" w:rsidRDefault="00E54D50">
      <w:pPr>
        <w:spacing w:after="0" w:line="259" w:lineRule="auto"/>
        <w:ind w:left="-5"/>
        <w:jc w:val="left"/>
      </w:pPr>
      <w:r>
        <w:rPr>
          <w:b/>
        </w:rPr>
        <w:t xml:space="preserve">Обеспечение беспрепятственного доступа в здания образовательной организации. </w:t>
      </w:r>
    </w:p>
    <w:p w:rsidR="00A82AD1" w:rsidRDefault="00A82AD1">
      <w:pPr>
        <w:spacing w:after="17" w:line="259" w:lineRule="auto"/>
        <w:ind w:left="0" w:firstLine="0"/>
        <w:jc w:val="left"/>
      </w:pPr>
    </w:p>
    <w:p w:rsidR="00A82AD1" w:rsidRDefault="00E54D50">
      <w:pPr>
        <w:ind w:left="-5" w:right="-7"/>
      </w:pPr>
      <w:r>
        <w:t>Состояние доступности МБДОУ "</w:t>
      </w:r>
      <w:proofErr w:type="spellStart"/>
      <w:r>
        <w:t>Црр</w:t>
      </w:r>
      <w:proofErr w:type="spellEnd"/>
      <w:r>
        <w:t xml:space="preserve"> - </w:t>
      </w:r>
      <w:proofErr w:type="spellStart"/>
      <w:r>
        <w:t>д</w:t>
      </w:r>
      <w:proofErr w:type="spellEnd"/>
      <w:r>
        <w:t xml:space="preserve">/с № 27«Нэни куллар» г. Альметьевска для лиц с ограниченными возможностями в настоящий момент оценивается как частично доступное, избирательно для разных категорий инвалидов и лиц с ОВЗ, а также условно доступное (с дополнительной помощью), что не обеспечивает полноценного нахождения на объекте всех категорий инвалидов. </w:t>
      </w:r>
    </w:p>
    <w:p w:rsidR="00A82AD1" w:rsidRDefault="00A82AD1">
      <w:pPr>
        <w:spacing w:after="29" w:line="259" w:lineRule="auto"/>
        <w:ind w:left="0" w:firstLine="0"/>
        <w:jc w:val="left"/>
      </w:pPr>
    </w:p>
    <w:p w:rsidR="00A82AD1" w:rsidRDefault="00E54D50">
      <w:pPr>
        <w:pStyle w:val="1"/>
        <w:ind w:left="-5"/>
      </w:pPr>
      <w:r>
        <w:t>Специальные условия питания</w:t>
      </w:r>
    </w:p>
    <w:p w:rsidR="00A82AD1" w:rsidRDefault="00E54D50">
      <w:pPr>
        <w:ind w:left="-5" w:right="-7"/>
      </w:pPr>
      <w:r>
        <w:t xml:space="preserve">Учреждение обеспечивает воспитанников (в том числе и инвалидов и лиц с ограниченными возможностями здоровья) полноценным сбалансированным питанием. </w:t>
      </w:r>
    </w:p>
    <w:p w:rsidR="00A82AD1" w:rsidRDefault="00E54D50">
      <w:pPr>
        <w:ind w:left="-5" w:right="-7"/>
      </w:pPr>
      <w:r>
        <w:t xml:space="preserve">Поставка продуктов </w:t>
      </w:r>
      <w:r w:rsidR="00A8727D">
        <w:t>питания осуществляется</w:t>
      </w:r>
      <w:r>
        <w:t xml:space="preserve"> МБДОУ "</w:t>
      </w:r>
      <w:proofErr w:type="spellStart"/>
      <w:r>
        <w:t>Црр</w:t>
      </w:r>
      <w:proofErr w:type="spellEnd"/>
      <w:r>
        <w:t xml:space="preserve"> - </w:t>
      </w:r>
      <w:proofErr w:type="spellStart"/>
      <w:r>
        <w:t>д</w:t>
      </w:r>
      <w:proofErr w:type="spellEnd"/>
      <w:r>
        <w:t>/с № 27«Нэни куллар» г. Альметьевска"ООО «</w:t>
      </w:r>
      <w:r w:rsidR="001250E8" w:rsidRPr="001250E8">
        <w:t>ФУДСОЦСЕРВИС</w:t>
      </w:r>
      <w:r>
        <w:t xml:space="preserve">». Поставка продуктов питания осуществляется в соответствии со спецификацией и графиком поставки товара. Все продукты сопровождаются сертификатами соответствия качества. </w:t>
      </w:r>
    </w:p>
    <w:p w:rsidR="00A82AD1" w:rsidRDefault="00A82AD1">
      <w:pPr>
        <w:spacing w:after="20" w:line="259" w:lineRule="auto"/>
        <w:ind w:left="0" w:firstLine="0"/>
        <w:jc w:val="left"/>
      </w:pPr>
    </w:p>
    <w:p w:rsidR="00A82AD1" w:rsidRDefault="00E54D50">
      <w:pPr>
        <w:ind w:left="-5" w:right="-7"/>
      </w:pPr>
      <w:r>
        <w:t xml:space="preserve">В детском саду организовано </w:t>
      </w:r>
      <w:r w:rsidR="001250E8">
        <w:t>5</w:t>
      </w:r>
      <w:r>
        <w:t xml:space="preserve"> разовое питание (завтрак, второй завтрак, обед, полдник, ужин), в соответствии с 10-дневным меню, разработанное управлением образования г. Альметьевска и утвержденным руководителем </w:t>
      </w:r>
      <w:r w:rsidR="001250E8">
        <w:t>Демьяновой Ю.В.</w:t>
      </w:r>
      <w:r>
        <w:t xml:space="preserve"> Меню разработано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в ДОУ. Приготовление блюд осуществляется в соответствии с технологическими картами, в которых отражена рецептура и технология приготавливаемых блюд и кулинарных изделий. </w:t>
      </w:r>
    </w:p>
    <w:p w:rsidR="00A82AD1" w:rsidRDefault="00A82AD1">
      <w:pPr>
        <w:spacing w:after="0" w:line="259" w:lineRule="auto"/>
        <w:ind w:left="0" w:firstLine="0"/>
        <w:jc w:val="left"/>
      </w:pPr>
    </w:p>
    <w:p w:rsidR="00A82AD1" w:rsidRDefault="00E54D50">
      <w:pPr>
        <w:ind w:left="-5" w:right="-7"/>
      </w:pPr>
      <w:r>
        <w:t xml:space="preserve">Приготовление пищи осуществляется на пищеблоке ДОУ, где имеется все необходимое технологическое оборудование: электрические плиты, жарочные шкафы, картофелечистка, мясорубка, протирочная машина, весы напольные и настольные, холодильники и др. Все оборудование соответствует санитарно-нормативным требованиям. Рабочее место кладовщика автоматизировано: имеется персональный компьютер, принтер, выхода в сеть "Интернет" нет (используется личный телефон). Работа по организации питания детей в группах осуществляется под руководством воспитателя и заключается: - в создании безопасных условий при подготовке и во время приема пищи; - в формировании культурно-гигиенических навыков во время приема пищи детьми. Для обеспечения преемственности питания родителей информируют об ассортименте питания ребенка, вывешивая меню на раздаче, в приемных групп, с указанием полного наименования блюд, их выхода. </w:t>
      </w:r>
    </w:p>
    <w:p w:rsidR="00A82AD1" w:rsidRDefault="00A82AD1">
      <w:pPr>
        <w:spacing w:after="33" w:line="259" w:lineRule="auto"/>
        <w:ind w:left="0" w:firstLine="0"/>
        <w:jc w:val="left"/>
      </w:pPr>
    </w:p>
    <w:p w:rsidR="00A82AD1" w:rsidRDefault="00E54D50">
      <w:pPr>
        <w:pStyle w:val="1"/>
        <w:ind w:left="-5"/>
      </w:pPr>
      <w:r>
        <w:t xml:space="preserve">Специальные условия охраны здоровья </w:t>
      </w:r>
    </w:p>
    <w:p w:rsidR="00A82AD1" w:rsidRDefault="00A82AD1">
      <w:pPr>
        <w:spacing w:after="25" w:line="259" w:lineRule="auto"/>
        <w:ind w:left="0" w:firstLine="0"/>
        <w:jc w:val="left"/>
      </w:pPr>
    </w:p>
    <w:p w:rsidR="00A82AD1" w:rsidRDefault="00E54D50">
      <w:pPr>
        <w:spacing w:after="253"/>
        <w:ind w:left="-5" w:right="-7"/>
      </w:pPr>
      <w:r>
        <w:t xml:space="preserve">Охрана здоровья воспитанников, в том числе инвалидов и лиц с ограниченными возможностями здоровья, при осуществлении деятельности по воспитанию, развитию и оздоровлению, уходу и присмотру в ДОУ осуществляется в соответствии с санитарными правилами СП 2.4.3648-20 «Санитарно-эпидемиологические требования к организациям </w:t>
      </w:r>
      <w:r>
        <w:lastRenderedPageBreak/>
        <w:t xml:space="preserve">воспитания и обучения. Отдыха и оздоровления детей и молодёжи» и СанПин 1.2.3685 21 «Гигиенические нормативы и требования к обеспечению безопасности и безвредности для человека факторов среды обитания» (Постановление от 28.01.2021 №2), законодательством РФ. Для реализации задач по охране здоровья воспитанников, в ДОУ проводятся такие мероприятия как: вакцинация, профилактические смотры, соблюдение </w:t>
      </w:r>
      <w:proofErr w:type="spellStart"/>
      <w:r>
        <w:t>санитарногигиенических</w:t>
      </w:r>
      <w:proofErr w:type="spellEnd"/>
      <w:r>
        <w:t xml:space="preserve"> норм, питьевого режима, организация физкультурно-оздоровительных мероприятий. Разработана система закаливающих мероприятий в холодный период времени и в летний период. Ежегодно разрабатывается план мероприятий по снижению заболеваемости в ДОУ. </w:t>
      </w:r>
    </w:p>
    <w:p w:rsidR="00A82AD1" w:rsidRDefault="00E54D50">
      <w:pPr>
        <w:pStyle w:val="1"/>
        <w:spacing w:after="208"/>
        <w:ind w:left="-5"/>
      </w:pPr>
      <w:r>
        <w:t>МЕДИЦИНСКОЕ ОБСЛУЖИВАНИЕ</w:t>
      </w:r>
    </w:p>
    <w:p w:rsidR="00A82AD1" w:rsidRDefault="00E54D50">
      <w:pPr>
        <w:spacing w:after="268"/>
        <w:ind w:left="-5" w:right="-7"/>
      </w:pPr>
      <w:r>
        <w:t xml:space="preserve">Медицинский кабинет полностью оснащён оборудованием. Имеется: весы, ростомер, тонометр, шкафы для медикаментов. Медицинское обслуживание воспитанников проводится по следующим направлениям: оздоровительная, профилактическая, организационно-методическая работа. </w:t>
      </w:r>
    </w:p>
    <w:p w:rsidR="00A82AD1" w:rsidRDefault="00E54D50">
      <w:pPr>
        <w:pStyle w:val="1"/>
        <w:spacing w:after="209"/>
        <w:ind w:left="-5"/>
      </w:pPr>
      <w:r>
        <w:t>ОБЕСПЕЧЕНИЕ ОХРАНЫ ЖИЗНИ И ЗДОРОВЬЯ ВОСПИТНИКОВ И ВЗРОСЛЫХ</w:t>
      </w:r>
    </w:p>
    <w:p w:rsidR="00A82AD1" w:rsidRDefault="00E54D50">
      <w:pPr>
        <w:spacing w:after="213"/>
        <w:ind w:left="-5" w:right="-7"/>
      </w:pPr>
      <w:r>
        <w:t>Для обеспечения охраны жизни и здоровья воспитанников и взрослых заключены договора с ведомственной охраной "Стрелец - мониторинг", на обслуживание АПС, услуги по техническому обслуживанию пожарной сигнализации «</w:t>
      </w:r>
      <w:r w:rsidR="001250E8" w:rsidRPr="001250E8">
        <w:t>АО ТРО ВДПО</w:t>
      </w:r>
      <w:r>
        <w:t>», оказание услуг по техническому обслуживанию технических средств охраны «</w:t>
      </w:r>
      <w:r w:rsidR="008A2642">
        <w:t>ООО ЧОО СОКОЛ</w:t>
      </w:r>
      <w:r>
        <w:t xml:space="preserve">» </w:t>
      </w:r>
      <w:proofErr w:type="spellStart"/>
      <w:r>
        <w:t>Росгвардии</w:t>
      </w:r>
      <w:proofErr w:type="spellEnd"/>
      <w:r>
        <w:t xml:space="preserve"> по РТ». Модернизирована система оповещения в учреждении, срабатывающая при нестандартных ситуациях. Во избежание проникновения посторонних лиц на территорию учреждения - установлена система ограниченного доступа на территорию учреждения. По периметру учреждения установлена </w:t>
      </w:r>
      <w:r w:rsidR="001250E8">
        <w:t>5</w:t>
      </w:r>
      <w:r>
        <w:t xml:space="preserve"> видео камера, </w:t>
      </w:r>
      <w:r w:rsidR="001250E8">
        <w:t>1</w:t>
      </w:r>
      <w:r>
        <w:t xml:space="preserve"> видео камера внутренние. В ночное время и в выходные дни охрану учреждения осуществляет сторож. </w:t>
      </w:r>
    </w:p>
    <w:p w:rsidR="00A82AD1" w:rsidRDefault="00A82AD1">
      <w:pPr>
        <w:spacing w:after="0" w:line="259" w:lineRule="auto"/>
        <w:ind w:left="0" w:firstLine="0"/>
        <w:jc w:val="left"/>
      </w:pPr>
    </w:p>
    <w:p w:rsidR="00A82AD1" w:rsidRDefault="00A82AD1">
      <w:pPr>
        <w:spacing w:after="0" w:line="259" w:lineRule="auto"/>
        <w:ind w:left="0" w:firstLine="0"/>
        <w:jc w:val="left"/>
      </w:pPr>
    </w:p>
    <w:p w:rsidR="00A82AD1" w:rsidRDefault="00A82AD1">
      <w:pPr>
        <w:spacing w:after="0" w:line="259" w:lineRule="auto"/>
        <w:ind w:left="0" w:firstLine="0"/>
        <w:jc w:val="left"/>
      </w:pPr>
    </w:p>
    <w:p w:rsidR="00A82AD1" w:rsidRDefault="00A82AD1">
      <w:pPr>
        <w:spacing w:after="0" w:line="259" w:lineRule="auto"/>
        <w:ind w:left="0" w:firstLine="0"/>
        <w:jc w:val="left"/>
      </w:pPr>
    </w:p>
    <w:p w:rsidR="00A82AD1" w:rsidRDefault="00A82AD1">
      <w:pPr>
        <w:spacing w:after="0" w:line="259" w:lineRule="auto"/>
        <w:ind w:left="0" w:firstLine="0"/>
        <w:jc w:val="left"/>
      </w:pPr>
    </w:p>
    <w:sectPr w:rsidR="00A82AD1" w:rsidSect="003D7DCC">
      <w:pgSz w:w="11904" w:h="16838"/>
      <w:pgMar w:top="1183" w:right="841" w:bottom="1206" w:left="17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A82AD1"/>
    <w:rsid w:val="001250E8"/>
    <w:rsid w:val="003D7DCC"/>
    <w:rsid w:val="00415F9C"/>
    <w:rsid w:val="008A2642"/>
    <w:rsid w:val="00A82AD1"/>
    <w:rsid w:val="00A8727D"/>
    <w:rsid w:val="00B7747F"/>
    <w:rsid w:val="00E54D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DCC"/>
    <w:pPr>
      <w:spacing w:after="5" w:line="258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rsid w:val="003D7DCC"/>
    <w:pPr>
      <w:keepNext/>
      <w:keepLines/>
      <w:spacing w:after="0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D7DCC"/>
    <w:rPr>
      <w:rFonts w:ascii="Times New Roman" w:eastAsia="Times New Roman" w:hAnsi="Times New Roman" w:cs="Times New Roman"/>
      <w:b/>
      <w:color w:val="00000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79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683</Words>
  <Characters>3898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Scd</dc:creator>
  <cp:keywords/>
  <cp:lastModifiedBy>Админ</cp:lastModifiedBy>
  <cp:revision>6</cp:revision>
  <dcterms:created xsi:type="dcterms:W3CDTF">2025-10-17T07:40:00Z</dcterms:created>
  <dcterms:modified xsi:type="dcterms:W3CDTF">2025-10-17T12:34:00Z</dcterms:modified>
</cp:coreProperties>
</file>